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A" w:rsidRPr="00507CCD" w:rsidRDefault="0096589A" w:rsidP="0096589A">
      <w:pPr>
        <w:tabs>
          <w:tab w:val="left" w:pos="5140"/>
          <w:tab w:val="right" w:pos="8931"/>
        </w:tabs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ab/>
      </w:r>
      <w:r>
        <w:rPr>
          <w:rFonts w:ascii="Arial" w:hAnsi="Arial" w:cs="Arial"/>
          <w:color w:val="595959"/>
          <w:sz w:val="24"/>
        </w:rPr>
        <w:tab/>
        <w:t>01.10</w:t>
      </w:r>
      <w:r w:rsidRPr="00507CCD">
        <w:rPr>
          <w:rFonts w:ascii="Arial" w:hAnsi="Arial" w:cs="Arial"/>
          <w:color w:val="595959"/>
          <w:sz w:val="24"/>
        </w:rPr>
        <w:t>.2019</w:t>
      </w:r>
    </w:p>
    <w:p w:rsidR="00DE2F9F" w:rsidRPr="002174B7" w:rsidRDefault="00DE2F9F" w:rsidP="007005D2">
      <w:pPr>
        <w:spacing w:before="120" w:after="120"/>
        <w:rPr>
          <w:rFonts w:ascii="Arial" w:hAnsi="Arial" w:cs="Arial"/>
          <w:b/>
          <w:sz w:val="48"/>
        </w:rPr>
      </w:pPr>
    </w:p>
    <w:p w:rsidR="00316035" w:rsidRDefault="00531EA7" w:rsidP="00316035">
      <w:pPr>
        <w:spacing w:before="120" w:after="120"/>
      </w:pPr>
      <w:r>
        <w:rPr>
          <w:rFonts w:ascii="Arial" w:hAnsi="Arial" w:cs="Arial"/>
          <w:b/>
          <w:sz w:val="48"/>
        </w:rPr>
        <w:t>В АЛТАЙСКОМ КРАЕ ГОТОВЯТСЯ К ВСЕРОССИЙСКОЙ ПЕРЕПИСИ НАСЕЛЕНИЯ</w:t>
      </w:r>
    </w:p>
    <w:p w:rsidR="0084052C" w:rsidRPr="0084052C" w:rsidRDefault="0084052C" w:rsidP="0084052C">
      <w:pPr>
        <w:pStyle w:val="a9"/>
        <w:spacing w:after="0"/>
        <w:ind w:left="2268"/>
        <w:jc w:val="both"/>
        <w:rPr>
          <w:rFonts w:ascii="Arial" w:hAnsi="Arial" w:cs="Arial"/>
          <w:b/>
          <w:sz w:val="36"/>
          <w:szCs w:val="36"/>
        </w:rPr>
      </w:pPr>
      <w:r w:rsidRPr="0084052C">
        <w:rPr>
          <w:rFonts w:ascii="Arial" w:hAnsi="Arial" w:cs="Arial"/>
          <w:b/>
          <w:bCs/>
          <w:sz w:val="36"/>
          <w:szCs w:val="36"/>
        </w:rPr>
        <w:t xml:space="preserve">Состоялось </w:t>
      </w:r>
      <w:r w:rsidR="00A731C1">
        <w:rPr>
          <w:rFonts w:ascii="Arial" w:hAnsi="Arial" w:cs="Arial"/>
          <w:b/>
          <w:bCs/>
          <w:sz w:val="36"/>
          <w:szCs w:val="36"/>
        </w:rPr>
        <w:t>очередное</w:t>
      </w:r>
      <w:r w:rsidR="00861F52">
        <w:rPr>
          <w:rFonts w:ascii="Arial" w:hAnsi="Arial" w:cs="Arial"/>
          <w:b/>
          <w:bCs/>
          <w:sz w:val="36"/>
          <w:szCs w:val="36"/>
        </w:rPr>
        <w:t xml:space="preserve"> </w:t>
      </w:r>
      <w:r w:rsidRPr="0084052C">
        <w:rPr>
          <w:rFonts w:ascii="Arial" w:hAnsi="Arial" w:cs="Arial"/>
          <w:b/>
          <w:bCs/>
          <w:sz w:val="36"/>
          <w:szCs w:val="36"/>
        </w:rPr>
        <w:t>заседание комиссии по проведению Всероссийской переписи населения 2020 года на территории Алтайского края</w:t>
      </w:r>
    </w:p>
    <w:p w:rsidR="00531EA7" w:rsidRDefault="00531EA7" w:rsidP="00531EA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</w:p>
    <w:p w:rsidR="0084052C" w:rsidRPr="00D31493" w:rsidRDefault="0084052C" w:rsidP="00531EA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31493">
        <w:rPr>
          <w:rFonts w:ascii="Arial" w:hAnsi="Arial" w:cs="Arial"/>
          <w:sz w:val="28"/>
          <w:szCs w:val="28"/>
        </w:rPr>
        <w:t xml:space="preserve">В Правительстве Алтайского края  обсудили подготовку муниципалитетов региона к грядущему масштабному статистическому мероприятию – Всероссийской переписи населения 2020 года. </w:t>
      </w:r>
      <w:r w:rsidRPr="00D3149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Провел совещание заместитель Председателя Правительства края </w:t>
      </w:r>
      <w:r w:rsidRPr="00D31493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>Денис Губин</w:t>
      </w:r>
      <w:r w:rsidRPr="00D3149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31EA7" w:rsidRPr="00D31493" w:rsidRDefault="006B352E" w:rsidP="006B352E">
      <w:pPr>
        <w:pStyle w:val="Default"/>
        <w:ind w:firstLine="708"/>
        <w:jc w:val="both"/>
        <w:rPr>
          <w:rFonts w:ascii="Arial" w:hAnsi="Arial" w:cs="Arial"/>
          <w:sz w:val="28"/>
        </w:rPr>
      </w:pPr>
      <w:r w:rsidRPr="00D31493">
        <w:rPr>
          <w:rFonts w:ascii="Arial" w:hAnsi="Arial" w:cs="Arial"/>
          <w:sz w:val="28"/>
          <w:szCs w:val="28"/>
        </w:rPr>
        <w:t xml:space="preserve">О ходе выполнения подготовительных мероприятий к </w:t>
      </w:r>
      <w:r w:rsidR="00A731C1">
        <w:rPr>
          <w:rFonts w:ascii="Arial" w:hAnsi="Arial" w:cs="Arial"/>
          <w:sz w:val="28"/>
          <w:szCs w:val="28"/>
        </w:rPr>
        <w:t xml:space="preserve">переписи населения </w:t>
      </w:r>
      <w:r w:rsidRPr="00D31493">
        <w:rPr>
          <w:rFonts w:ascii="Arial" w:hAnsi="Arial" w:cs="Arial"/>
          <w:sz w:val="28"/>
          <w:szCs w:val="28"/>
        </w:rPr>
        <w:t xml:space="preserve">рассказала руководитель Управления федеральной службы государственной статистики по Алтайскому краю и Республике Алтай Ольга Ситникова. </w:t>
      </w:r>
    </w:p>
    <w:p w:rsidR="006B352E" w:rsidRPr="00D31493" w:rsidRDefault="00D31493" w:rsidP="006B352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6B352E" w:rsidRPr="00D31493">
        <w:rPr>
          <w:rFonts w:ascii="Arial" w:hAnsi="Arial" w:cs="Arial"/>
          <w:sz w:val="28"/>
          <w:szCs w:val="28"/>
        </w:rPr>
        <w:t xml:space="preserve">Уполномоченные по вопросам переписи сейчас занимаются разработкой организационного плана проведения переписи населения на районном уровне. Эта работа по муниципальным образованиям будет завершена до 1 марта года, а </w:t>
      </w:r>
      <w:r w:rsidR="00F5570C" w:rsidRPr="00F5570C">
        <w:rPr>
          <w:rFonts w:ascii="Arial" w:hAnsi="Arial" w:cs="Arial"/>
          <w:sz w:val="28"/>
          <w:szCs w:val="28"/>
        </w:rPr>
        <w:t xml:space="preserve">на </w:t>
      </w:r>
      <w:r w:rsidR="006B352E" w:rsidRPr="00D31493">
        <w:rPr>
          <w:rFonts w:ascii="Arial" w:hAnsi="Arial" w:cs="Arial"/>
          <w:sz w:val="28"/>
          <w:szCs w:val="28"/>
        </w:rPr>
        <w:t>уровне региона − до 1 мая текущего года</w:t>
      </w:r>
      <w:r>
        <w:rPr>
          <w:rFonts w:ascii="Arial" w:hAnsi="Arial" w:cs="Arial"/>
          <w:sz w:val="28"/>
          <w:szCs w:val="28"/>
        </w:rPr>
        <w:t>», - подчеркнула Ольга Валерьевна</w:t>
      </w:r>
      <w:r w:rsidR="006B352E" w:rsidRPr="00D31493">
        <w:rPr>
          <w:rFonts w:ascii="Arial" w:hAnsi="Arial" w:cs="Arial"/>
          <w:sz w:val="28"/>
          <w:szCs w:val="28"/>
        </w:rPr>
        <w:t>.</w:t>
      </w:r>
    </w:p>
    <w:p w:rsidR="006B352E" w:rsidRPr="00D31493" w:rsidRDefault="006B352E" w:rsidP="006B352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31493">
        <w:rPr>
          <w:rFonts w:ascii="Arial" w:hAnsi="Arial" w:cs="Arial"/>
          <w:sz w:val="28"/>
          <w:szCs w:val="28"/>
        </w:rPr>
        <w:t xml:space="preserve">Еще один серьезный этап подготовительной работы – создание цифровых карт </w:t>
      </w:r>
      <w:r w:rsidR="008B7331" w:rsidRPr="00D31493">
        <w:rPr>
          <w:rFonts w:ascii="Arial" w:hAnsi="Arial" w:cs="Arial"/>
          <w:sz w:val="28"/>
          <w:szCs w:val="28"/>
        </w:rPr>
        <w:t>для проведения Всероссийской переписи населения.</w:t>
      </w:r>
    </w:p>
    <w:p w:rsidR="006B352E" w:rsidRPr="00D31493" w:rsidRDefault="006B352E" w:rsidP="00444D0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31493">
        <w:rPr>
          <w:rFonts w:ascii="Arial" w:hAnsi="Arial" w:cs="Arial"/>
          <w:sz w:val="28"/>
          <w:szCs w:val="28"/>
        </w:rPr>
        <w:t>Создание цифровой картографической основы необходимо для загрузки на планшетный компьютер переписчика цифровой карты, на которой будут присутствовать все объекты, имеющиеся в списке адресов соответствующего счетного участка. Это позволит переписчику уточнить геокоординаты домов и получить по результатам переписи привязку ее итогов к цифровой карте страны.</w:t>
      </w:r>
      <w:r w:rsidR="00444D05" w:rsidRPr="00D31493">
        <w:rPr>
          <w:rFonts w:ascii="Arial" w:hAnsi="Arial" w:cs="Arial"/>
          <w:sz w:val="28"/>
          <w:szCs w:val="28"/>
        </w:rPr>
        <w:t xml:space="preserve"> Р</w:t>
      </w:r>
      <w:r w:rsidRPr="00D31493">
        <w:rPr>
          <w:rFonts w:ascii="Arial" w:hAnsi="Arial" w:cs="Arial"/>
          <w:sz w:val="28"/>
          <w:szCs w:val="28"/>
        </w:rPr>
        <w:t xml:space="preserve">абота по актуализации карт с использованием разработанных </w:t>
      </w:r>
      <w:r w:rsidRPr="00D31493">
        <w:rPr>
          <w:rFonts w:ascii="Arial" w:hAnsi="Arial" w:cs="Arial"/>
          <w:sz w:val="28"/>
          <w:szCs w:val="28"/>
        </w:rPr>
        <w:lastRenderedPageBreak/>
        <w:t xml:space="preserve">средств </w:t>
      </w:r>
      <w:r w:rsidR="00444D05" w:rsidRPr="00D31493">
        <w:rPr>
          <w:rFonts w:ascii="Arial" w:hAnsi="Arial" w:cs="Arial"/>
          <w:sz w:val="28"/>
          <w:szCs w:val="28"/>
        </w:rPr>
        <w:t>автоматической системы</w:t>
      </w:r>
      <w:r w:rsidRPr="00D31493">
        <w:rPr>
          <w:rFonts w:ascii="Arial" w:hAnsi="Arial" w:cs="Arial"/>
          <w:sz w:val="28"/>
          <w:szCs w:val="28"/>
        </w:rPr>
        <w:t xml:space="preserve"> должна быть завершена </w:t>
      </w:r>
      <w:r w:rsidR="00444D05" w:rsidRPr="00D31493">
        <w:rPr>
          <w:rFonts w:ascii="Arial" w:hAnsi="Arial" w:cs="Arial"/>
          <w:sz w:val="28"/>
          <w:szCs w:val="28"/>
        </w:rPr>
        <w:t>до начала лета.</w:t>
      </w:r>
    </w:p>
    <w:p w:rsidR="00444D05" w:rsidRPr="00D31493" w:rsidRDefault="0084052C" w:rsidP="00444D0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1493">
        <w:rPr>
          <w:rFonts w:ascii="Arial" w:hAnsi="Arial" w:cs="Arial"/>
          <w:sz w:val="28"/>
          <w:szCs w:val="28"/>
        </w:rPr>
        <w:t xml:space="preserve">Также с докладом выступила заместитель руководителя Алтайкрайстата Ирина Супонина, которая </w:t>
      </w:r>
      <w:r w:rsidR="00444D05" w:rsidRPr="00D31493">
        <w:rPr>
          <w:rFonts w:ascii="Arial" w:hAnsi="Arial" w:cs="Arial"/>
          <w:sz w:val="28"/>
          <w:szCs w:val="28"/>
        </w:rPr>
        <w:t>обратила внимание членов комиссии на важность популяризации переписи среди населения региона. Такая работа в регионе успешно ведется. По данным московского мониторинга, проводимого по заказу Росстата Компанией Развития Общественных Связей (КРОС), Алтайский край стабильно входит в ТОП-10 регионов страны, наиболее активно освещающих тему переписи.</w:t>
      </w:r>
    </w:p>
    <w:p w:rsidR="00444D05" w:rsidRPr="00D31493" w:rsidRDefault="00444D05" w:rsidP="00444D0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31493">
        <w:rPr>
          <w:rFonts w:ascii="Arial" w:hAnsi="Arial" w:cs="Arial"/>
          <w:sz w:val="28"/>
          <w:szCs w:val="28"/>
        </w:rPr>
        <w:t>Подобные мониторинги проводятся в ежедневном формате со второй половины 2019 года. Алтайский край традиционно лучший в Сибири по количеству упоминаний Всероссийской переписи населения, а по итогам третьего квартала текущего года вошел в тройку</w:t>
      </w:r>
      <w:r w:rsidRPr="00D31493">
        <w:rPr>
          <w:rFonts w:ascii="Arial" w:hAnsi="Arial" w:cs="Arial"/>
          <w:b/>
          <w:sz w:val="28"/>
          <w:szCs w:val="28"/>
        </w:rPr>
        <w:t xml:space="preserve"> </w:t>
      </w:r>
      <w:r w:rsidRPr="00D31493">
        <w:rPr>
          <w:rFonts w:ascii="Arial" w:hAnsi="Arial" w:cs="Arial"/>
          <w:sz w:val="28"/>
          <w:szCs w:val="28"/>
        </w:rPr>
        <w:t xml:space="preserve">лучших регионов страны по освещению тем подготовки и проведения грядущего масштабного статистического обследования.  </w:t>
      </w:r>
    </w:p>
    <w:p w:rsidR="0013410D" w:rsidRDefault="0013410D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Default="00D31493" w:rsidP="007005D2">
      <w:pPr>
        <w:spacing w:before="120" w:after="120"/>
        <w:rPr>
          <w:rFonts w:ascii="Arial" w:hAnsi="Arial" w:cs="Arial"/>
        </w:rPr>
      </w:pPr>
    </w:p>
    <w:p w:rsidR="00D31493" w:rsidRPr="00D31493" w:rsidRDefault="00D31493" w:rsidP="007005D2">
      <w:pPr>
        <w:spacing w:before="120" w:after="120"/>
        <w:rPr>
          <w:rFonts w:ascii="Arial" w:hAnsi="Arial" w:cs="Arial"/>
        </w:rPr>
      </w:pPr>
      <w:bookmarkStart w:id="0" w:name="_GoBack"/>
      <w:bookmarkEnd w:id="0"/>
    </w:p>
    <w:p w:rsidR="0013410D" w:rsidRDefault="0013410D" w:rsidP="007005D2">
      <w:pPr>
        <w:spacing w:before="120" w:after="120"/>
      </w:pPr>
    </w:p>
    <w:p w:rsidR="0013410D" w:rsidRDefault="002174B7" w:rsidP="00316035">
      <w:pPr>
        <w:spacing w:after="0"/>
      </w:pPr>
      <w:r>
        <w:t>Исп. Доценко ЕВ</w:t>
      </w:r>
    </w:p>
    <w:p w:rsidR="0013410D" w:rsidRDefault="002174B7" w:rsidP="00316035">
      <w:pPr>
        <w:spacing w:after="0"/>
      </w:pPr>
      <w:r>
        <w:t>89059255036</w:t>
      </w:r>
    </w:p>
    <w:sectPr w:rsidR="0013410D" w:rsidSect="009658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50" w:rsidRDefault="002F7F50" w:rsidP="0013410D">
      <w:pPr>
        <w:spacing w:after="0" w:line="240" w:lineRule="auto"/>
      </w:pPr>
      <w:r>
        <w:separator/>
      </w:r>
    </w:p>
  </w:endnote>
  <w:endnote w:type="continuationSeparator" w:id="0">
    <w:p w:rsidR="002F7F50" w:rsidRDefault="002F7F50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AB6B20">
    <w:pPr>
      <w:pStyle w:val="a5"/>
    </w:pPr>
    <w:r>
      <w:fldChar w:fldCharType="begin"/>
    </w:r>
    <w:r w:rsidR="0096589A">
      <w:instrText>PAGE   \* MERGEFORMAT</w:instrText>
    </w:r>
    <w:r>
      <w:fldChar w:fldCharType="separate"/>
    </w:r>
    <w:r w:rsidR="00F5570C">
      <w:rPr>
        <w:noProof/>
      </w:rPr>
      <w:t>2</w:t>
    </w:r>
    <w:r>
      <w:fldChar w:fldCharType="end"/>
    </w:r>
  </w:p>
  <w:p w:rsidR="0013410D" w:rsidRPr="0013410D" w:rsidRDefault="0013410D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-34290</wp:posOffset>
          </wp:positionV>
          <wp:extent cx="285750" cy="285750"/>
          <wp:effectExtent l="0" t="0" r="0" b="0"/>
          <wp:wrapNone/>
          <wp:docPr id="3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B20">
      <w:fldChar w:fldCharType="begin"/>
    </w:r>
    <w:r w:rsidR="0096589A">
      <w:instrText>PAGE   \* MERGEFORMAT</w:instrText>
    </w:r>
    <w:r w:rsidR="00AB6B20">
      <w:fldChar w:fldCharType="separate"/>
    </w:r>
    <w:r w:rsidR="00F5570C">
      <w:rPr>
        <w:noProof/>
      </w:rPr>
      <w:t>1</w:t>
    </w:r>
    <w:r w:rsidR="00AB6B20">
      <w:fldChar w:fldCharType="end"/>
    </w:r>
  </w:p>
  <w:p w:rsidR="0096589A" w:rsidRDefault="009658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50" w:rsidRDefault="002F7F50" w:rsidP="0013410D">
      <w:pPr>
        <w:spacing w:after="0" w:line="240" w:lineRule="auto"/>
      </w:pPr>
      <w:r>
        <w:separator/>
      </w:r>
    </w:p>
  </w:footnote>
  <w:footnote w:type="continuationSeparator" w:id="0">
    <w:p w:rsidR="002F7F50" w:rsidRDefault="002F7F50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 w:rsidP="0096589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-372745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Default="0096589A" w:rsidP="0096589A">
    <w:pPr>
      <w:pStyle w:val="a3"/>
    </w:pPr>
  </w:p>
  <w:p w:rsidR="0096589A" w:rsidRPr="0096589A" w:rsidRDefault="0096589A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9A" w:rsidRDefault="002131A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-450215</wp:posOffset>
          </wp:positionV>
          <wp:extent cx="2549525" cy="1439545"/>
          <wp:effectExtent l="0" t="0" r="0" b="0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2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589A" w:rsidRDefault="0096589A">
    <w:pPr>
      <w:pStyle w:val="a3"/>
    </w:pPr>
  </w:p>
  <w:p w:rsidR="0096589A" w:rsidRDefault="0096589A">
    <w:pPr>
      <w:pStyle w:val="a3"/>
    </w:pPr>
  </w:p>
  <w:p w:rsidR="0096589A" w:rsidRDefault="009658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A4D"/>
    <w:multiLevelType w:val="hybridMultilevel"/>
    <w:tmpl w:val="F66C1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124BAE"/>
    <w:multiLevelType w:val="hybridMultilevel"/>
    <w:tmpl w:val="4E0A6B92"/>
    <w:lvl w:ilvl="0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">
    <w:nsid w:val="5A7D245B"/>
    <w:multiLevelType w:val="hybridMultilevel"/>
    <w:tmpl w:val="1FC2DC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B778E"/>
    <w:multiLevelType w:val="hybridMultilevel"/>
    <w:tmpl w:val="5D7A7C9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13410D"/>
    <w:rsid w:val="00201C13"/>
    <w:rsid w:val="002131A4"/>
    <w:rsid w:val="002174B7"/>
    <w:rsid w:val="002B573B"/>
    <w:rsid w:val="002E1EDE"/>
    <w:rsid w:val="002F7F50"/>
    <w:rsid w:val="00316035"/>
    <w:rsid w:val="003D0F3A"/>
    <w:rsid w:val="00444D05"/>
    <w:rsid w:val="004D09A7"/>
    <w:rsid w:val="00507CCD"/>
    <w:rsid w:val="00531EA7"/>
    <w:rsid w:val="006B352E"/>
    <w:rsid w:val="007005D2"/>
    <w:rsid w:val="008275A1"/>
    <w:rsid w:val="0084052C"/>
    <w:rsid w:val="00861F52"/>
    <w:rsid w:val="008B7331"/>
    <w:rsid w:val="00925DEE"/>
    <w:rsid w:val="0096589A"/>
    <w:rsid w:val="009E7653"/>
    <w:rsid w:val="00A731C1"/>
    <w:rsid w:val="00A738CD"/>
    <w:rsid w:val="00AB6B20"/>
    <w:rsid w:val="00D31493"/>
    <w:rsid w:val="00DE2F9F"/>
    <w:rsid w:val="00F5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01C13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41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41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2F9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4052C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1F52"/>
    <w:pPr>
      <w:spacing w:after="0" w:line="240" w:lineRule="auto"/>
      <w:ind w:firstLine="720"/>
    </w:pPr>
    <w:rPr>
      <w:rFonts w:ascii="Arial Narrow" w:hAnsi="Arial Narrow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1F52"/>
    <w:rPr>
      <w:rFonts w:ascii="Arial Narrow" w:hAnsi="Arial Narrow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d"/>
    <w:uiPriority w:val="1"/>
    <w:locked/>
    <w:rsid w:val="00861F52"/>
    <w:rPr>
      <w:rFonts w:ascii="Calibri" w:hAnsi="Calibri"/>
    </w:rPr>
  </w:style>
  <w:style w:type="paragraph" w:styleId="ad">
    <w:name w:val="No Spacing"/>
    <w:link w:val="ac"/>
    <w:uiPriority w:val="1"/>
    <w:qFormat/>
    <w:rsid w:val="00861F52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OC Heading"/>
    <w:basedOn w:val="1"/>
    <w:next w:val="a"/>
    <w:uiPriority w:val="99"/>
    <w:semiHidden/>
    <w:unhideWhenUsed/>
    <w:qFormat/>
    <w:rsid w:val="00861F52"/>
    <w:pPr>
      <w:suppressAutoHyphens/>
      <w:spacing w:line="276" w:lineRule="auto"/>
      <w:ind w:leftChars="-1" w:left="-1" w:hangingChars="1" w:hanging="1"/>
      <w:jc w:val="center"/>
      <w:outlineLvl w:val="9"/>
    </w:pPr>
    <w:rPr>
      <w:rFonts w:ascii="Times New Roman" w:eastAsia="Times New Roman" w:hAnsi="Times New Roman" w:cs="Times New Roman"/>
      <w:color w:val="auto"/>
      <w:position w:val="-1"/>
      <w:lang w:eastAsia="ru-RU"/>
    </w:rPr>
  </w:style>
  <w:style w:type="paragraph" w:customStyle="1" w:styleId="Default">
    <w:name w:val="Default"/>
    <w:rsid w:val="0053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p22_AlkovaNI</cp:lastModifiedBy>
  <cp:revision>3</cp:revision>
  <cp:lastPrinted>2020-02-03T06:04:00Z</cp:lastPrinted>
  <dcterms:created xsi:type="dcterms:W3CDTF">2020-02-03T08:29:00Z</dcterms:created>
  <dcterms:modified xsi:type="dcterms:W3CDTF">2020-02-04T09:30:00Z</dcterms:modified>
</cp:coreProperties>
</file>